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7524" w14:textId="77777777" w:rsidR="00FE2C10" w:rsidRDefault="00000000">
      <w:pPr>
        <w:pStyle w:val="Titolo11"/>
        <w:spacing w:before="78"/>
        <w:ind w:left="0" w:right="163"/>
        <w:jc w:val="right"/>
      </w:pPr>
      <w:r>
        <w:t>Modello 2</w:t>
      </w:r>
    </w:p>
    <w:p w14:paraId="6F63CCCD" w14:textId="77777777" w:rsidR="00FE2C10" w:rsidRDefault="00FE2C10">
      <w:pPr>
        <w:pStyle w:val="Titolo11"/>
        <w:spacing w:before="78"/>
        <w:ind w:left="0" w:right="163"/>
        <w:jc w:val="right"/>
      </w:pPr>
    </w:p>
    <w:p w14:paraId="62B4D5DF" w14:textId="77777777" w:rsidR="00FE2C10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>Al 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4E7DC086" w14:textId="77777777" w:rsidR="00FE2C10" w:rsidRDefault="00000000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 xml:space="preserve">Via Roma, 8 </w:t>
      </w:r>
    </w:p>
    <w:p w14:paraId="494FBFD4" w14:textId="77777777" w:rsidR="00FE2C10" w:rsidRDefault="00000000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 xml:space="preserve">10060 </w:t>
      </w:r>
      <w:proofErr w:type="gramStart"/>
      <w:r>
        <w:rPr>
          <w:spacing w:val="-5"/>
        </w:rPr>
        <w:t>Fenestrelle</w:t>
      </w:r>
      <w:r>
        <w:t>(</w:t>
      </w:r>
      <w:proofErr w:type="gramEnd"/>
      <w:r>
        <w:t>To)</w:t>
      </w:r>
    </w:p>
    <w:p w14:paraId="137EF81E" w14:textId="77777777" w:rsidR="00FE2C10" w:rsidRDefault="00FE2C10">
      <w:pPr>
        <w:pStyle w:val="Titolo11"/>
        <w:spacing w:before="78"/>
        <w:ind w:left="0" w:right="163"/>
        <w:jc w:val="right"/>
      </w:pPr>
    </w:p>
    <w:p w14:paraId="0901510C" w14:textId="77777777" w:rsidR="00FE2C10" w:rsidRDefault="00000000">
      <w:pPr>
        <w:pStyle w:val="Titolo2"/>
        <w:spacing w:line="228" w:lineRule="auto"/>
        <w:ind w:left="315" w:right="750"/>
        <w:jc w:val="both"/>
      </w:pPr>
      <w:r>
        <w:t xml:space="preserve">OGGETTO: CONCESSIONE IN USO DI N. 8 LOTTI DI PASCOLO DI PROPRIETA' COMUNALE per anni cinque (5) </w:t>
      </w:r>
      <w:r>
        <w:rPr>
          <w:b w:val="0"/>
          <w:bCs w:val="0"/>
        </w:rPr>
        <w:t xml:space="preserve">- </w:t>
      </w:r>
      <w:r>
        <w:t xml:space="preserve">Rinnovabile per un triennio </w:t>
      </w:r>
    </w:p>
    <w:p w14:paraId="128EEB0A" w14:textId="77777777" w:rsidR="00FE2C10" w:rsidRDefault="00FE2C10">
      <w:pPr>
        <w:pStyle w:val="Titolo2"/>
        <w:spacing w:line="228" w:lineRule="auto"/>
        <w:ind w:left="315" w:right="750"/>
        <w:jc w:val="both"/>
      </w:pPr>
    </w:p>
    <w:p w14:paraId="0FDBA285" w14:textId="77777777" w:rsidR="00FE2C10" w:rsidRDefault="00000000">
      <w:pPr>
        <w:pStyle w:val="Titolo11"/>
        <w:spacing w:before="232"/>
        <w:ind w:left="257" w:right="320"/>
        <w:jc w:val="center"/>
      </w:pPr>
      <w:r>
        <w:t>DICHIARAZIONI</w:t>
      </w:r>
    </w:p>
    <w:p w14:paraId="77F69185" w14:textId="77777777" w:rsidR="00FE2C10" w:rsidRDefault="00FE2C10">
      <w:pPr>
        <w:pStyle w:val="Corpotesto"/>
        <w:rPr>
          <w:b/>
          <w:sz w:val="26"/>
        </w:rPr>
      </w:pPr>
    </w:p>
    <w:p w14:paraId="493986EA" w14:textId="77777777" w:rsidR="00FE2C10" w:rsidRDefault="00FE2C10">
      <w:pPr>
        <w:pStyle w:val="Corpotesto"/>
        <w:spacing w:before="6"/>
      </w:pPr>
    </w:p>
    <w:p w14:paraId="3EF9928E" w14:textId="77777777" w:rsidR="00FE2C10" w:rsidRDefault="00000000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0778195F" w14:textId="77777777" w:rsidR="00FE2C10" w:rsidRDefault="00000000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20570" w14:textId="77777777" w:rsidR="00FE2C10" w:rsidRDefault="00FE2C10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22476ECF" w14:textId="77777777" w:rsidR="00FE2C10" w:rsidRDefault="00000000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72BBDD" w14:textId="77777777" w:rsidR="00FE2C10" w:rsidRDefault="00FE2C10">
      <w:pPr>
        <w:pStyle w:val="Corpotesto"/>
        <w:tabs>
          <w:tab w:val="left" w:pos="4255"/>
          <w:tab w:val="left" w:pos="9076"/>
        </w:tabs>
      </w:pPr>
    </w:p>
    <w:p w14:paraId="319DDDC2" w14:textId="77777777" w:rsidR="00FE2C10" w:rsidRDefault="00000000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513877" w14:textId="77777777" w:rsidR="00FE2C10" w:rsidRDefault="00FE2C10">
      <w:pPr>
        <w:pStyle w:val="Corpotesto"/>
        <w:tabs>
          <w:tab w:val="left" w:pos="6734"/>
          <w:tab w:val="left" w:pos="9148"/>
        </w:tabs>
      </w:pPr>
    </w:p>
    <w:p w14:paraId="16EFF0AB" w14:textId="77777777" w:rsidR="00FE2C10" w:rsidRDefault="00000000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095E2" w14:textId="77777777" w:rsidR="00FE2C10" w:rsidRDefault="00FE2C10">
      <w:pPr>
        <w:pStyle w:val="Corpotesto"/>
        <w:tabs>
          <w:tab w:val="left" w:pos="8996"/>
        </w:tabs>
      </w:pPr>
    </w:p>
    <w:p w14:paraId="61B2B6B2" w14:textId="77777777" w:rsidR="00FE2C10" w:rsidRDefault="00000000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7C254" w14:textId="77777777" w:rsidR="00FE2C10" w:rsidRDefault="00FE2C10">
      <w:pPr>
        <w:pStyle w:val="Corpotesto"/>
        <w:tabs>
          <w:tab w:val="left" w:pos="4556"/>
          <w:tab w:val="left" w:pos="8999"/>
        </w:tabs>
        <w:spacing w:before="1"/>
      </w:pPr>
    </w:p>
    <w:p w14:paraId="4A86C710" w14:textId="77777777" w:rsidR="00FE2C10" w:rsidRDefault="00000000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F93A5" w14:textId="77777777" w:rsidR="00FE2C10" w:rsidRDefault="00FE2C10">
      <w:pPr>
        <w:pStyle w:val="Corpotesto"/>
        <w:tabs>
          <w:tab w:val="left" w:pos="7567"/>
          <w:tab w:val="left" w:pos="8432"/>
          <w:tab w:val="left" w:pos="9038"/>
        </w:tabs>
      </w:pPr>
    </w:p>
    <w:p w14:paraId="321FEAD2" w14:textId="77777777" w:rsidR="00FE2C10" w:rsidRDefault="00000000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057E1" w14:textId="77777777" w:rsidR="00FE2C10" w:rsidRDefault="00FE2C10">
      <w:pPr>
        <w:pStyle w:val="Corpotesto"/>
        <w:tabs>
          <w:tab w:val="left" w:pos="9082"/>
        </w:tabs>
        <w:spacing w:before="1"/>
      </w:pPr>
    </w:p>
    <w:p w14:paraId="0FB80132" w14:textId="77777777" w:rsidR="00FE2C10" w:rsidRDefault="00000000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12A652" w14:textId="77777777" w:rsidR="00FE2C10" w:rsidRDefault="00FE2C10">
      <w:pPr>
        <w:pStyle w:val="Corpotesto"/>
        <w:tabs>
          <w:tab w:val="left" w:pos="4416"/>
          <w:tab w:val="left" w:pos="5041"/>
          <w:tab w:val="left" w:pos="9215"/>
        </w:tabs>
      </w:pPr>
    </w:p>
    <w:p w14:paraId="63835262" w14:textId="77777777" w:rsidR="00FE2C10" w:rsidRDefault="00000000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FC5517" w14:textId="77777777" w:rsidR="00FE2C10" w:rsidRDefault="00FE2C10">
      <w:pPr>
        <w:pStyle w:val="Corpotesto"/>
        <w:tabs>
          <w:tab w:val="left" w:pos="3397"/>
          <w:tab w:val="left" w:pos="5121"/>
          <w:tab w:val="left" w:pos="9222"/>
        </w:tabs>
      </w:pPr>
    </w:p>
    <w:p w14:paraId="4E5924E0" w14:textId="77777777" w:rsidR="00FE2C10" w:rsidRDefault="00000000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E89731" w14:textId="77777777" w:rsidR="00FE2C10" w:rsidRDefault="00FE2C10">
      <w:pPr>
        <w:pStyle w:val="Corpotesto"/>
        <w:tabs>
          <w:tab w:val="left" w:pos="3397"/>
          <w:tab w:val="left" w:pos="5121"/>
          <w:tab w:val="left" w:pos="9222"/>
        </w:tabs>
      </w:pPr>
    </w:p>
    <w:p w14:paraId="11FD0945" w14:textId="77777777" w:rsidR="00FE2C10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33596712" w14:textId="77777777" w:rsidR="00FE2C10" w:rsidRDefault="00FE2C10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07D3F090" w14:textId="77777777" w:rsidR="00FE2C10" w:rsidRDefault="00000000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</w:t>
      </w:r>
    </w:p>
    <w:p w14:paraId="68C081AD" w14:textId="77777777" w:rsidR="00FE2C10" w:rsidRDefault="00FE2C10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3C3BC0FC" w14:textId="77777777" w:rsidR="00FE2C10" w:rsidRDefault="00000000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>nella sua qualità di:</w:t>
      </w:r>
    </w:p>
    <w:p w14:paraId="5B67560B" w14:textId="77777777" w:rsidR="00FE2C10" w:rsidRDefault="00FE2C10">
      <w:pPr>
        <w:pStyle w:val="Corpotesto"/>
        <w:spacing w:before="3"/>
      </w:pPr>
    </w:p>
    <w:p w14:paraId="265CBD50" w14:textId="77777777" w:rsidR="00FE2C10" w:rsidRDefault="00000000">
      <w:pPr>
        <w:pStyle w:val="Corpotesto"/>
        <w:spacing w:before="3"/>
        <w:ind w:left="720" w:hanging="11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2" behindDoc="0" locked="0" layoutInCell="0" allowOverlap="1" wp14:anchorId="279DFD12" wp14:editId="73027048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179705" cy="179705"/>
                <wp:effectExtent l="13335" t="13335" r="12065" b="1206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0.25pt;margin-top:0.9pt;width:14.1pt;height:14.1pt;mso-wrap-style:none;v-text-anchor:middle" wp14:anchorId="50F66F23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Titolare di singola azienda agricola</w:t>
      </w:r>
    </w:p>
    <w:p w14:paraId="4ED76D52" w14:textId="77777777" w:rsidR="00FE2C10" w:rsidRDefault="00FE2C10">
      <w:pPr>
        <w:pStyle w:val="Corpotesto"/>
        <w:spacing w:before="3"/>
      </w:pPr>
    </w:p>
    <w:p w14:paraId="3989B2AA" w14:textId="77777777" w:rsidR="00FE2C10" w:rsidRDefault="00000000">
      <w:pPr>
        <w:pStyle w:val="Corpotesto"/>
        <w:spacing w:before="3"/>
        <w:ind w:left="720" w:hanging="11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3F9A64B4" wp14:editId="2116329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Mandatario di ATI tra ______________________________________________________________________</w:t>
      </w:r>
    </w:p>
    <w:p w14:paraId="7297EF5C" w14:textId="77777777" w:rsidR="00FE2C10" w:rsidRDefault="00000000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13335" distB="12065" distL="13335" distR="12065" simplePos="0" relativeHeight="4" behindDoc="0" locked="0" layoutInCell="0" allowOverlap="1" wp14:anchorId="6BA0C072" wp14:editId="1103C89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 xml:space="preserve">           Mandante di ATI </w:t>
      </w:r>
      <w:proofErr w:type="gramStart"/>
      <w:r>
        <w:t>tra  _</w:t>
      </w:r>
      <w:proofErr w:type="gramEnd"/>
      <w:r>
        <w:t>__________________________________________________________________________</w:t>
      </w:r>
    </w:p>
    <w:p w14:paraId="49C680D3" w14:textId="77777777" w:rsidR="00FE2C10" w:rsidRDefault="00FE2C10">
      <w:pPr>
        <w:pStyle w:val="Titolo11"/>
        <w:spacing w:before="177"/>
        <w:ind w:left="259" w:right="320"/>
        <w:jc w:val="center"/>
      </w:pPr>
    </w:p>
    <w:p w14:paraId="5F4907C6" w14:textId="77777777" w:rsidR="00FE2C10" w:rsidRDefault="00000000">
      <w:pPr>
        <w:pStyle w:val="Titolo11"/>
        <w:spacing w:before="177"/>
        <w:ind w:left="259" w:right="320"/>
        <w:jc w:val="center"/>
      </w:pPr>
      <w:r>
        <w:t>D I CHI A R A</w:t>
      </w:r>
    </w:p>
    <w:p w14:paraId="0FBC3111" w14:textId="77777777" w:rsidR="00FE2C10" w:rsidRDefault="00FE2C10">
      <w:pPr>
        <w:pStyle w:val="Corpotesto"/>
      </w:pPr>
    </w:p>
    <w:p w14:paraId="41B30F80" w14:textId="77777777" w:rsidR="00FE2C10" w:rsidRDefault="00000000">
      <w:pPr>
        <w:pStyle w:val="Titolo11"/>
        <w:spacing w:before="1" w:line="480" w:lineRule="auto"/>
        <w:ind w:left="976" w:right="320"/>
        <w:jc w:val="center"/>
      </w:pPr>
      <w:r>
        <w:t xml:space="preserve">Consapevole che chi rilascia una dichiarazione falsa, anche in parte, perde i benefici eventualmente conseguiti e subisce sanzioni penali </w:t>
      </w:r>
    </w:p>
    <w:p w14:paraId="0D666F6E" w14:textId="77777777" w:rsidR="00FE2C10" w:rsidRDefault="00000000">
      <w:pPr>
        <w:pStyle w:val="Titolo11"/>
        <w:spacing w:before="1" w:line="480" w:lineRule="auto"/>
        <w:ind w:left="976" w:right="320"/>
        <w:jc w:val="center"/>
      </w:pPr>
      <w:r>
        <w:t>ai sensi dell’artt. 46 e 47, del D.P.R. 28/12/2000 n.445</w:t>
      </w:r>
    </w:p>
    <w:p w14:paraId="2DCD7ED7" w14:textId="77777777" w:rsidR="00FE2C10" w:rsidRDefault="00FE2C10">
      <w:pPr>
        <w:pStyle w:val="Corpotesto"/>
      </w:pPr>
    </w:p>
    <w:p w14:paraId="3F87DA91" w14:textId="77777777" w:rsidR="00FE2C10" w:rsidRDefault="00FE2C10">
      <w:pPr>
        <w:pStyle w:val="Corpotesto"/>
        <w:spacing w:line="270" w:lineRule="exact"/>
        <w:jc w:val="both"/>
        <w:rPr>
          <w:color w:val="211E1F"/>
        </w:rPr>
      </w:pPr>
    </w:p>
    <w:p w14:paraId="59D8CC0F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w w:val="95"/>
        </w:rPr>
        <w:t>Di aver preso visione del bando di gara e del Regolamento pascoli e di accettarli e di attuarli in ogni loro parte, in caso di aggiudicazione;</w:t>
      </w:r>
    </w:p>
    <w:p w14:paraId="6D193E0D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w w:val="95"/>
        </w:rPr>
        <w:t>Di aver preso conoscenza dei luoghi, delle strutture e infrastrutture;</w:t>
      </w:r>
    </w:p>
    <w:p w14:paraId="7C6E7A6C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Che l'impresa individuale o collettiva, non si trova in stato di liquidazione o di fallimento e non ha presentato domanda di concordato, e inoltre che tali procedure non si sono verificate nel quinquennio anteriore alla data della presente asta;</w:t>
      </w:r>
    </w:p>
    <w:p w14:paraId="355B6B42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Che l'impresa è in regola in materia di imposte, tasse, contributi ed i conseguenti adempimenti;</w:t>
      </w:r>
    </w:p>
    <w:p w14:paraId="0F2E9DB8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Di non aver reso false dichiarazioni in merito ai requisiti e alle condizioni rilevanti per la partecipazione alle procedure di gara;</w:t>
      </w:r>
    </w:p>
    <w:p w14:paraId="0A654E0D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Che non è mai stata pronunciata alcuna condanna con sentenza passata in giudicato, per un reato relativo alla sua condotta professionale, né a carico del legale rappresentante;</w:t>
      </w:r>
    </w:p>
    <w:p w14:paraId="6B6FF0A8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Che non esistono violazioni del divieto di intestazione fiduciaria posto dall'art.17 della Legge 19/03/1990 n°55;</w:t>
      </w:r>
    </w:p>
    <w:p w14:paraId="4070561E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Che l'impresa è esente dalle cause di esclusione dalla partecipazione alle gare d'appalto previste per chi si è reso responsabile di gravi violazioni dei doveri professionali e per chi si è reso colpevole di gravi inesattezze nel fornire informazioni esigibili;</w:t>
      </w:r>
    </w:p>
    <w:p w14:paraId="30A484C2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rPr>
          <w:color w:val="211E1F"/>
        </w:rPr>
        <w:t>L'assenza di procedimento in corso per l'applicazione di una delle misure di prevenzione di cui all'art. 3 della legge 1423/1956 e successive modificazioni ed integrazioni o di una delle cause ostative previste dalla legge 575/1965 e successive integrazioni e modificazioni;</w:t>
      </w:r>
    </w:p>
    <w:p w14:paraId="3285C15F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t>Di non avere contenziosi con il Comune di Fenestrelle;</w:t>
      </w:r>
    </w:p>
    <w:p w14:paraId="50582A82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t>Di non avere situazioni di morosità con il Comune di Fenestrelle ovvero situazioni di morosità con altre Pubbliche Amministrazioni in relazione a contratti di affitto o concessione di pascoli comunali.</w:t>
      </w:r>
    </w:p>
    <w:p w14:paraId="6163A4A0" w14:textId="77777777" w:rsidR="00FE2C10" w:rsidRDefault="00000000">
      <w:pPr>
        <w:pStyle w:val="Corpotesto"/>
        <w:numPr>
          <w:ilvl w:val="0"/>
          <w:numId w:val="1"/>
        </w:numPr>
        <w:spacing w:line="270" w:lineRule="exact"/>
        <w:jc w:val="both"/>
        <w:rPr>
          <w:w w:val="95"/>
        </w:rPr>
      </w:pPr>
      <w:r>
        <w:t>Di essere a conoscenza delle disagevoli condizioni di accessibilità all’alpeggio oggetto della presente;</w:t>
      </w:r>
    </w:p>
    <w:p w14:paraId="46AF8171" w14:textId="77777777" w:rsidR="00FE2C10" w:rsidRDefault="00FE2C10">
      <w:pPr>
        <w:pStyle w:val="Corpotesto"/>
        <w:spacing w:line="270" w:lineRule="exact"/>
        <w:jc w:val="both"/>
        <w:rPr>
          <w:iCs/>
          <w:color w:val="C00000"/>
        </w:rPr>
      </w:pPr>
      <w:bookmarkStart w:id="0" w:name="Copia_di__GoBack_1"/>
      <w:bookmarkEnd w:id="0"/>
    </w:p>
    <w:p w14:paraId="5605946E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2F1C2BA2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66C2C05D" w14:textId="77777777" w:rsidR="00FE2C10" w:rsidRDefault="00000000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585A99CF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26CB74DD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664F13E1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02BA9787" w14:textId="77777777" w:rsidR="00FE2C10" w:rsidRDefault="00FE2C10">
      <w:pPr>
        <w:pStyle w:val="Corpotesto"/>
        <w:spacing w:line="270" w:lineRule="exact"/>
        <w:ind w:left="572"/>
        <w:jc w:val="both"/>
      </w:pPr>
    </w:p>
    <w:p w14:paraId="4B53C207" w14:textId="77777777" w:rsidR="00FE2C10" w:rsidRDefault="00000000">
      <w:pPr>
        <w:pStyle w:val="Corpotesto"/>
        <w:spacing w:line="270" w:lineRule="exact"/>
        <w:ind w:left="5760"/>
        <w:jc w:val="both"/>
      </w:pPr>
      <w:r>
        <w:t>_____________________________</w:t>
      </w:r>
    </w:p>
    <w:p w14:paraId="674751EC" w14:textId="77777777" w:rsidR="00FE2C10" w:rsidRDefault="00000000">
      <w:pPr>
        <w:pStyle w:val="Corpotesto"/>
        <w:jc w:val="right"/>
      </w:pPr>
      <w:r>
        <w:t>Firma per esteso del Titolare/Mandatario/ Mandante</w:t>
      </w:r>
    </w:p>
    <w:p w14:paraId="361EB13D" w14:textId="77777777" w:rsidR="00FE2C10" w:rsidRDefault="00000000">
      <w:pPr>
        <w:pStyle w:val="Corpotesto"/>
        <w:jc w:val="right"/>
      </w:pPr>
      <w:r>
        <w:t xml:space="preserve">(si allega copia fotostatica del documento di identità in corso </w:t>
      </w:r>
      <w:proofErr w:type="gramStart"/>
      <w:r>
        <w:t>di  validità</w:t>
      </w:r>
      <w:proofErr w:type="gramEnd"/>
      <w:r>
        <w:t xml:space="preserve">) </w:t>
      </w:r>
    </w:p>
    <w:p w14:paraId="52823738" w14:textId="77777777" w:rsidR="00FE2C10" w:rsidRDefault="00000000">
      <w:pPr>
        <w:pStyle w:val="Corpotesto"/>
        <w:jc w:val="right"/>
      </w:pPr>
      <w:r>
        <w:t>(in caso di A.T.I. dovrà essere resa una dichiarazione per ciascun componente)</w:t>
      </w:r>
    </w:p>
    <w:p w14:paraId="688D32D0" w14:textId="77777777" w:rsidR="00FE2C10" w:rsidRDefault="00FE2C10">
      <w:pPr>
        <w:pStyle w:val="Corpotesto"/>
        <w:jc w:val="right"/>
      </w:pPr>
    </w:p>
    <w:p w14:paraId="0BE33CBE" w14:textId="77777777" w:rsidR="00FE2C10" w:rsidRDefault="00FE2C10">
      <w:pPr>
        <w:pStyle w:val="Corpotesto"/>
        <w:jc w:val="right"/>
        <w:rPr>
          <w:color w:val="211E1F"/>
        </w:rPr>
      </w:pPr>
    </w:p>
    <w:sectPr w:rsidR="00FE2C10">
      <w:pgSz w:w="12240" w:h="15840"/>
      <w:pgMar w:top="1340" w:right="1440" w:bottom="280" w:left="14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2E68"/>
    <w:multiLevelType w:val="multilevel"/>
    <w:tmpl w:val="21701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454CD3"/>
    <w:multiLevelType w:val="multilevel"/>
    <w:tmpl w:val="DA2A376A"/>
    <w:lvl w:ilvl="0">
      <w:start w:val="1"/>
      <w:numFmt w:val="lowerLetter"/>
      <w:lvlText w:val="%1)"/>
      <w:lvlJc w:val="left"/>
      <w:pPr>
        <w:tabs>
          <w:tab w:val="num" w:pos="0"/>
        </w:tabs>
        <w:ind w:left="5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2" w:hanging="180"/>
      </w:pPr>
    </w:lvl>
  </w:abstractNum>
  <w:num w:numId="1" w16cid:durableId="2040858400">
    <w:abstractNumId w:val="1"/>
  </w:num>
  <w:num w:numId="2" w16cid:durableId="85507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10"/>
    <w:rsid w:val="00315EED"/>
    <w:rsid w:val="00FE2C10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D2D4"/>
  <w15:docId w15:val="{E69C566E-C6A6-44AD-9D94-7C31B09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657C-2990-412C-955B-41D5BA90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Company>HP Inc.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2023-01-17T07:01:00Z</cp:lastPrinted>
  <dcterms:created xsi:type="dcterms:W3CDTF">2023-03-29T10:45:00Z</dcterms:created>
  <dcterms:modified xsi:type="dcterms:W3CDTF">2023-03-29T10:45:00Z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